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A3573B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280FFD">
        <w:rPr>
          <w:rFonts w:ascii="Times New Roman" w:hAnsi="Times New Roman"/>
          <w:b/>
          <w:sz w:val="28"/>
          <w:szCs w:val="28"/>
        </w:rPr>
        <w:t>Государственном</w:t>
      </w:r>
      <w:r w:rsidR="00280FFD" w:rsidRPr="00280FFD">
        <w:rPr>
          <w:rFonts w:ascii="Times New Roman" w:hAnsi="Times New Roman"/>
          <w:b/>
          <w:sz w:val="28"/>
          <w:szCs w:val="28"/>
        </w:rPr>
        <w:t xml:space="preserve"> областно</w:t>
      </w:r>
      <w:r w:rsidR="00280FFD">
        <w:rPr>
          <w:rFonts w:ascii="Times New Roman" w:hAnsi="Times New Roman"/>
          <w:b/>
          <w:sz w:val="28"/>
          <w:szCs w:val="28"/>
        </w:rPr>
        <w:t>м</w:t>
      </w:r>
      <w:r w:rsidR="00280FFD" w:rsidRPr="00280FFD">
        <w:rPr>
          <w:rFonts w:ascii="Times New Roman" w:hAnsi="Times New Roman"/>
          <w:b/>
          <w:sz w:val="28"/>
          <w:szCs w:val="28"/>
        </w:rPr>
        <w:t xml:space="preserve"> бюджетно</w:t>
      </w:r>
      <w:r w:rsidR="00280FFD">
        <w:rPr>
          <w:rFonts w:ascii="Times New Roman" w:hAnsi="Times New Roman"/>
          <w:b/>
          <w:sz w:val="28"/>
          <w:szCs w:val="28"/>
        </w:rPr>
        <w:t>м</w:t>
      </w:r>
      <w:r w:rsidR="00280FFD" w:rsidRPr="00280FFD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280FFD">
        <w:rPr>
          <w:rFonts w:ascii="Times New Roman" w:hAnsi="Times New Roman"/>
          <w:b/>
          <w:sz w:val="28"/>
          <w:szCs w:val="28"/>
        </w:rPr>
        <w:t>и</w:t>
      </w:r>
      <w:r w:rsidR="00280FFD" w:rsidRPr="00280FFD">
        <w:rPr>
          <w:rFonts w:ascii="Times New Roman" w:hAnsi="Times New Roman"/>
          <w:b/>
          <w:sz w:val="28"/>
          <w:szCs w:val="28"/>
        </w:rPr>
        <w:t xml:space="preserve"> здравоохранения «Мурманский областной клинический многопрофильный центр»</w:t>
      </w:r>
    </w:p>
    <w:p w:rsidR="00DF0C04" w:rsidRPr="006F0DF6" w:rsidRDefault="00DF0C04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DF0C04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280FFD">
        <w:rPr>
          <w:color w:val="auto"/>
          <w:szCs w:val="28"/>
        </w:rPr>
        <w:t>27</w:t>
      </w:r>
      <w:r w:rsidR="00A223E5">
        <w:rPr>
          <w:color w:val="auto"/>
          <w:szCs w:val="28"/>
        </w:rPr>
        <w:t xml:space="preserve"> </w:t>
      </w:r>
      <w:r w:rsidR="00280FFD">
        <w:rPr>
          <w:color w:val="auto"/>
          <w:szCs w:val="28"/>
        </w:rPr>
        <w:t>января 202</w:t>
      </w:r>
      <w:r w:rsidR="00632529">
        <w:rPr>
          <w:color w:val="auto"/>
          <w:szCs w:val="28"/>
        </w:rPr>
        <w:t>6</w:t>
      </w:r>
      <w:bookmarkStart w:id="0" w:name="_GoBack"/>
      <w:bookmarkEnd w:id="0"/>
      <w:r w:rsidR="00280FFD">
        <w:rPr>
          <w:color w:val="auto"/>
          <w:szCs w:val="28"/>
        </w:rPr>
        <w:t xml:space="preserve"> г. № 11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>назначении плановой выездной проверки</w:t>
      </w:r>
      <w:r w:rsidR="00A66187" w:rsidRPr="00A66187">
        <w:rPr>
          <w:szCs w:val="28"/>
        </w:rPr>
        <w:t xml:space="preserve"> </w:t>
      </w:r>
      <w:r w:rsidR="00280FFD" w:rsidRPr="00280FFD">
        <w:rPr>
          <w:szCs w:val="28"/>
        </w:rPr>
        <w:t>Государственного областного бюджетного учреждения здравоохранения «Мурманский областной клинический многопрофильный центр»</w:t>
      </w:r>
      <w:r w:rsidR="00280FFD">
        <w:rPr>
          <w:szCs w:val="28"/>
        </w:rPr>
        <w:br/>
        <w:t xml:space="preserve"> </w:t>
      </w:r>
      <w:r w:rsidR="00280FFD">
        <w:rPr>
          <w:bCs/>
          <w:szCs w:val="28"/>
        </w:rPr>
        <w:t>в соответствии с пунктом 16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280FFD" w:rsidRPr="00280FFD">
        <w:rPr>
          <w:szCs w:val="28"/>
        </w:rPr>
        <w:t>Государственном областном бюджетном учреждении здравоохранения «Мурманский областной клинический многопрофильный центр»</w:t>
      </w:r>
      <w:r w:rsidR="00280FFD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280FFD" w:rsidRPr="00426D08">
        <w:rPr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280FFD">
        <w:rPr>
          <w:szCs w:val="28"/>
        </w:rPr>
        <w:br/>
      </w:r>
      <w:r w:rsidR="00280FFD" w:rsidRPr="00426D08">
        <w:rPr>
          <w:szCs w:val="28"/>
        </w:rPr>
        <w:t xml:space="preserve">и муниципальных нужд в отношении отдельных закупок для обеспечения нужд субъектов Российской Федерации, финансовое обеспечение которых частично </w:t>
      </w:r>
      <w:r w:rsidR="00632529">
        <w:rPr>
          <w:szCs w:val="28"/>
        </w:rPr>
        <w:br/>
      </w:r>
      <w:r w:rsidR="00280FFD" w:rsidRPr="00426D08">
        <w:rPr>
          <w:szCs w:val="28"/>
        </w:rPr>
        <w:t>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280FFD">
        <w:rPr>
          <w:szCs w:val="28"/>
        </w:rPr>
        <w:t>0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>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093E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DBD3C-FBA0-4DC2-B76D-565D30F8E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219</cp:revision>
  <cp:lastPrinted>2021-02-08T07:28:00Z</cp:lastPrinted>
  <dcterms:created xsi:type="dcterms:W3CDTF">2023-05-24T13:37:00Z</dcterms:created>
  <dcterms:modified xsi:type="dcterms:W3CDTF">2026-03-03T12:28:00Z</dcterms:modified>
</cp:coreProperties>
</file>