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  <w:r w:rsidRPr="00225E60">
        <w:rPr>
          <w:b/>
          <w:bCs/>
          <w:color w:val="000000"/>
        </w:rPr>
        <w:t xml:space="preserve">о результатах </w:t>
      </w:r>
      <w:r w:rsidR="00DA741C">
        <w:rPr>
          <w:b/>
          <w:bCs/>
          <w:color w:val="000000"/>
        </w:rPr>
        <w:t>выезд</w:t>
      </w:r>
      <w:r w:rsidR="00BD6256" w:rsidRPr="00225E60">
        <w:rPr>
          <w:b/>
          <w:bCs/>
          <w:color w:val="000000"/>
        </w:rPr>
        <w:t>н</w:t>
      </w:r>
      <w:r w:rsidR="00A77BDB" w:rsidRPr="00225E60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Pr="00475C1A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967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Управлении</w:t>
      </w:r>
      <w:r w:rsidR="0096769D" w:rsidRPr="00967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культуры администрации Кольского муниципального округа Мурманской области</w:t>
      </w:r>
    </w:p>
    <w:p w:rsidR="00475C1A" w:rsidRPr="006F0DF6" w:rsidRDefault="00475C1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96769D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96769D">
        <w:rPr>
          <w:color w:val="auto"/>
          <w:szCs w:val="28"/>
        </w:rPr>
        <w:t>5</w:t>
      </w:r>
      <w:r w:rsidR="00A223E5">
        <w:rPr>
          <w:color w:val="auto"/>
          <w:szCs w:val="28"/>
        </w:rPr>
        <w:t xml:space="preserve"> </w:t>
      </w:r>
      <w:r w:rsidR="00475C1A">
        <w:rPr>
          <w:color w:val="auto"/>
          <w:szCs w:val="28"/>
        </w:rPr>
        <w:t>феврал</w:t>
      </w:r>
      <w:r w:rsidR="00280FFD">
        <w:rPr>
          <w:color w:val="auto"/>
          <w:szCs w:val="28"/>
        </w:rPr>
        <w:t>я 202</w:t>
      </w:r>
      <w:r w:rsidR="00632529">
        <w:rPr>
          <w:color w:val="auto"/>
          <w:szCs w:val="28"/>
        </w:rPr>
        <w:t>6</w:t>
      </w:r>
      <w:r w:rsidR="00280FFD">
        <w:rPr>
          <w:color w:val="auto"/>
          <w:szCs w:val="28"/>
        </w:rPr>
        <w:t xml:space="preserve"> г. № </w:t>
      </w:r>
      <w:r w:rsidR="0096769D">
        <w:rPr>
          <w:color w:val="auto"/>
          <w:szCs w:val="28"/>
        </w:rPr>
        <w:t>2</w:t>
      </w:r>
      <w:r w:rsidR="00DA741C">
        <w:rPr>
          <w:color w:val="auto"/>
          <w:szCs w:val="28"/>
        </w:rPr>
        <w:t>3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DA741C" w:rsidRPr="00DA741C">
        <w:rPr>
          <w:szCs w:val="28"/>
        </w:rPr>
        <w:t xml:space="preserve">плановой выездной проверки </w:t>
      </w:r>
      <w:r w:rsidR="0096769D">
        <w:rPr>
          <w:szCs w:val="28"/>
        </w:rPr>
        <w:t>Управления культуры администрации Кольского муниципального округа Мурманской области</w:t>
      </w:r>
      <w:r w:rsidR="00280FFD" w:rsidRPr="00280FFD">
        <w:rPr>
          <w:szCs w:val="28"/>
        </w:rPr>
        <w:t>»</w:t>
      </w:r>
      <w:r w:rsidR="0096769D">
        <w:rPr>
          <w:szCs w:val="28"/>
        </w:rPr>
        <w:t xml:space="preserve">, </w:t>
      </w:r>
      <w:r w:rsidR="0096769D">
        <w:rPr>
          <w:bCs/>
          <w:szCs w:val="28"/>
        </w:rPr>
        <w:t>в соответствии с пунктом 20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96769D">
        <w:rPr>
          <w:szCs w:val="28"/>
        </w:rPr>
        <w:t>Управлени</w:t>
      </w:r>
      <w:r w:rsidR="0096769D">
        <w:rPr>
          <w:szCs w:val="28"/>
        </w:rPr>
        <w:t>и</w:t>
      </w:r>
      <w:r w:rsidR="0096769D">
        <w:rPr>
          <w:szCs w:val="28"/>
        </w:rPr>
        <w:t xml:space="preserve"> культуры администрации Кольского муниципального округа Мурманской области</w:t>
      </w:r>
      <w:r w:rsidR="00DA741C" w:rsidRPr="00DA741C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E7ECA" w:rsidRPr="00347309">
        <w:rPr>
          <w:szCs w:val="28"/>
          <w:lang w:eastAsia="x-none"/>
        </w:rPr>
        <w:t xml:space="preserve">проверка </w:t>
      </w:r>
      <w:r w:rsidR="0096769D" w:rsidRPr="00C85D47">
        <w:rPr>
          <w:szCs w:val="28"/>
        </w:rPr>
        <w:t>осуществления расходов федерального бюджета на реализацию мероприятий программы комплексного развития молодежной политики в регионах Российской Федерации «Регион для молодых» в целях достижения результатов федерального проекта «Развитие системы поддержки молодежи («Молодежь России») национального проекта «Образование»</w:t>
      </w:r>
      <w:r w:rsidR="0096769D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A974CE" w:rsidRPr="00F53269">
        <w:t>202</w:t>
      </w:r>
      <w:r w:rsidR="0096769D">
        <w:t>3</w:t>
      </w:r>
      <w:r w:rsidR="00A974CE">
        <w:t xml:space="preserve"> </w:t>
      </w:r>
      <w:r w:rsidR="00A974CE" w:rsidRPr="00F53269">
        <w:t>-</w:t>
      </w:r>
      <w:r w:rsidR="00A974CE">
        <w:t xml:space="preserve"> </w:t>
      </w:r>
      <w:r w:rsidR="00A974CE" w:rsidRPr="00F53269">
        <w:t>202</w:t>
      </w:r>
      <w:r w:rsidR="0096769D">
        <w:t>4</w:t>
      </w:r>
      <w:r w:rsidR="00A974CE" w:rsidRPr="00F53269">
        <w:t xml:space="preserve"> годы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</w:t>
      </w:r>
      <w:r w:rsidR="003E7ECA">
        <w:rPr>
          <w:szCs w:val="28"/>
        </w:rPr>
        <w:t>ы</w:t>
      </w:r>
      <w:r>
        <w:rPr>
          <w:szCs w:val="28"/>
        </w:rPr>
        <w:t xml:space="preserve"> нарушени</w:t>
      </w:r>
      <w:r w:rsidR="003E7ECA">
        <w:rPr>
          <w:szCs w:val="28"/>
        </w:rPr>
        <w:t>я</w:t>
      </w:r>
      <w:r w:rsidR="00B92131">
        <w:rPr>
          <w:szCs w:val="28"/>
        </w:rPr>
        <w:t xml:space="preserve"> </w:t>
      </w:r>
      <w:r w:rsidR="0096769D">
        <w:rPr>
          <w:szCs w:val="28"/>
        </w:rPr>
        <w:t xml:space="preserve">бюджетного </w:t>
      </w:r>
      <w:r w:rsidR="003E7ECA">
        <w:rPr>
          <w:szCs w:val="28"/>
        </w:rPr>
        <w:t>законодательства Российской Федерации</w:t>
      </w:r>
      <w:bookmarkStart w:id="0" w:name="_GoBack"/>
      <w:bookmarkEnd w:id="0"/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25E60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3719F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E7ECA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75C1A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0EDC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49A3"/>
    <w:rsid w:val="00945B3C"/>
    <w:rsid w:val="00954790"/>
    <w:rsid w:val="00961B9C"/>
    <w:rsid w:val="00961BB6"/>
    <w:rsid w:val="009636A4"/>
    <w:rsid w:val="00966D38"/>
    <w:rsid w:val="0096769D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974CE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271B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A741C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11DD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EDCD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7435F-6EB6-42D3-9724-AD78EBA06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229</cp:revision>
  <cp:lastPrinted>2021-02-08T07:28:00Z</cp:lastPrinted>
  <dcterms:created xsi:type="dcterms:W3CDTF">2023-05-24T13:37:00Z</dcterms:created>
  <dcterms:modified xsi:type="dcterms:W3CDTF">2026-03-31T09:20:00Z</dcterms:modified>
</cp:coreProperties>
</file>