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4B663D" w:rsidRPr="00462E97" w:rsidRDefault="0072512A" w:rsidP="00E15313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535017">
        <w:rPr>
          <w:rFonts w:ascii="Times New Roman" w:hAnsi="Times New Roman"/>
          <w:b/>
          <w:sz w:val="28"/>
          <w:szCs w:val="28"/>
        </w:rPr>
        <w:t>Министерстве</w:t>
      </w:r>
      <w:r w:rsidR="00535017" w:rsidRPr="00535017">
        <w:rPr>
          <w:rFonts w:ascii="Times New Roman" w:hAnsi="Times New Roman"/>
          <w:b/>
          <w:sz w:val="28"/>
          <w:szCs w:val="28"/>
        </w:rPr>
        <w:t xml:space="preserve"> транспорта и дорожного хозяйства Мурманской области</w:t>
      </w:r>
    </w:p>
    <w:p w:rsidR="00A3573B" w:rsidRPr="006F0DF6" w:rsidRDefault="00A3573B" w:rsidP="004B663D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4D76D6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E564CA">
        <w:rPr>
          <w:szCs w:val="28"/>
        </w:rPr>
        <w:t xml:space="preserve"> 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>от 26</w:t>
      </w:r>
      <w:r w:rsidR="00B92131">
        <w:rPr>
          <w:color w:val="auto"/>
          <w:szCs w:val="28"/>
        </w:rPr>
        <w:t xml:space="preserve"> ноября 2025 г. № 2</w:t>
      </w:r>
      <w:r w:rsidR="00462E97" w:rsidRPr="00646733">
        <w:rPr>
          <w:color w:val="auto"/>
          <w:szCs w:val="28"/>
        </w:rPr>
        <w:t>8</w:t>
      </w:r>
      <w:r w:rsidR="00535017">
        <w:rPr>
          <w:color w:val="auto"/>
          <w:szCs w:val="28"/>
        </w:rPr>
        <w:t>3</w:t>
      </w:r>
      <w:r w:rsidR="00E564CA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плановой выездной проверки </w:t>
      </w:r>
      <w:r w:rsidR="00535017" w:rsidRPr="00136241">
        <w:rPr>
          <w:szCs w:val="28"/>
        </w:rPr>
        <w:t>Министерства транспорта и дорожного хозяйства Мурманской области</w:t>
      </w:r>
      <w:r w:rsidR="00462E97" w:rsidRPr="00646733">
        <w:rPr>
          <w:color w:val="auto"/>
          <w:szCs w:val="28"/>
        </w:rPr>
        <w:t>»</w:t>
      </w:r>
      <w:r w:rsidR="00B92131">
        <w:rPr>
          <w:bCs/>
          <w:szCs w:val="28"/>
        </w:rPr>
        <w:t xml:space="preserve"> </w:t>
      </w:r>
      <w:r w:rsidR="00535017">
        <w:rPr>
          <w:bCs/>
          <w:szCs w:val="28"/>
        </w:rPr>
        <w:br/>
      </w:r>
      <w:r w:rsidR="0062060A">
        <w:rPr>
          <w:bCs/>
          <w:szCs w:val="28"/>
        </w:rPr>
        <w:t xml:space="preserve">в соответствии с </w:t>
      </w:r>
      <w:r w:rsidR="00B92131">
        <w:rPr>
          <w:bCs/>
          <w:szCs w:val="28"/>
        </w:rPr>
        <w:t>пунктом 1</w:t>
      </w:r>
      <w:r w:rsidR="004D76D6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2025 год</w:t>
      </w:r>
      <w:r w:rsidR="006F0DF6" w:rsidRPr="00621C30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535017" w:rsidRPr="00535017">
        <w:rPr>
          <w:szCs w:val="28"/>
        </w:rPr>
        <w:t>Министерстве транспорта и дорожного хозяйства Мурманской области</w:t>
      </w:r>
      <w:r w:rsidR="004D76D6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9D16B8">
        <w:rPr>
          <w:szCs w:val="28"/>
        </w:rPr>
        <w:t xml:space="preserve"> </w:t>
      </w:r>
      <w:r w:rsidR="00462E97" w:rsidRPr="00646733">
        <w:rPr>
          <w:color w:val="auto"/>
          <w:szCs w:val="28"/>
        </w:rPr>
        <w:t xml:space="preserve">проверка </w:t>
      </w:r>
      <w:r w:rsidR="00535017" w:rsidRPr="00136241">
        <w:rPr>
          <w:szCs w:val="28"/>
          <w:lang w:eastAsia="x-none"/>
        </w:rPr>
        <w:t>соблюдения условий соглашений о предоставлении бюджетам субъектов Российской Федерации из федеральног</w:t>
      </w:r>
      <w:r w:rsidR="0062060A">
        <w:rPr>
          <w:szCs w:val="28"/>
          <w:lang w:eastAsia="x-none"/>
        </w:rPr>
        <w:t xml:space="preserve">о бюджета бюджетных кредитов на </w:t>
      </w:r>
      <w:r w:rsidR="00535017" w:rsidRPr="00136241">
        <w:rPr>
          <w:szCs w:val="28"/>
          <w:lang w:eastAsia="x-none"/>
        </w:rPr>
        <w:t>финансовое обеспечение реализации инфраструктурных проектов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751153">
        <w:rPr>
          <w:szCs w:val="28"/>
        </w:rPr>
        <w:t>1</w:t>
      </w:r>
      <w:r w:rsidR="004D76D6">
        <w:rPr>
          <w:szCs w:val="28"/>
        </w:rPr>
        <w:t xml:space="preserve"> – истекший период 2025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</w:t>
      </w:r>
      <w:r w:rsidR="00013D59">
        <w:rPr>
          <w:szCs w:val="28"/>
        </w:rPr>
        <w:t>о</w:t>
      </w:r>
      <w:r>
        <w:rPr>
          <w:szCs w:val="28"/>
        </w:rPr>
        <w:t xml:space="preserve"> нарушени</w:t>
      </w:r>
      <w:r w:rsidR="00013D59">
        <w:rPr>
          <w:szCs w:val="28"/>
        </w:rPr>
        <w:t>е</w:t>
      </w:r>
      <w:bookmarkStart w:id="0" w:name="_GoBack"/>
      <w:bookmarkEnd w:id="0"/>
      <w:r w:rsidR="00B92131">
        <w:rPr>
          <w:szCs w:val="28"/>
        </w:rPr>
        <w:t xml:space="preserve"> </w:t>
      </w:r>
      <w:r w:rsidR="00535017">
        <w:rPr>
          <w:szCs w:val="28"/>
        </w:rPr>
        <w:t xml:space="preserve">бюджетного </w:t>
      </w:r>
      <w:r w:rsidR="00535017" w:rsidRPr="0020544A">
        <w:rPr>
          <w:szCs w:val="28"/>
        </w:rPr>
        <w:t>законодательства Российской Федерации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E50"/>
    <w:rsid w:val="0000355C"/>
    <w:rsid w:val="000040C0"/>
    <w:rsid w:val="0001063E"/>
    <w:rsid w:val="00012C01"/>
    <w:rsid w:val="00013D59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017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060A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1D9"/>
    <w:rsid w:val="00A202CF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07A91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30857"/>
    <w:rsid w:val="00E30B63"/>
    <w:rsid w:val="00E32EBC"/>
    <w:rsid w:val="00E3584D"/>
    <w:rsid w:val="00E42765"/>
    <w:rsid w:val="00E50725"/>
    <w:rsid w:val="00E55CFF"/>
    <w:rsid w:val="00E564CA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39D5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1489F-0F5F-4D7C-A685-D4EDB9C3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8</cp:revision>
  <cp:lastPrinted>2021-02-08T07:28:00Z</cp:lastPrinted>
  <dcterms:created xsi:type="dcterms:W3CDTF">2026-01-26T07:17:00Z</dcterms:created>
  <dcterms:modified xsi:type="dcterms:W3CDTF">2026-01-26T08:19:00Z</dcterms:modified>
</cp:coreProperties>
</file>