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5B5E" w:rsidRDefault="0011553D" w:rsidP="007F0848">
      <w:pPr>
        <w:jc w:val="center"/>
        <w:rPr>
          <w:b/>
          <w:sz w:val="28"/>
          <w:szCs w:val="28"/>
        </w:rPr>
      </w:pPr>
      <w:r w:rsidRPr="000B5B5E">
        <w:rPr>
          <w:b/>
          <w:sz w:val="28"/>
          <w:szCs w:val="28"/>
        </w:rPr>
        <w:t xml:space="preserve">Информация об осуществлении контрольными и надзорными органами проверок деятельности </w:t>
      </w:r>
    </w:p>
    <w:p w:rsidR="007F0848" w:rsidRPr="000B5B5E" w:rsidRDefault="0011553D" w:rsidP="007F0848">
      <w:pPr>
        <w:jc w:val="center"/>
        <w:rPr>
          <w:b/>
          <w:sz w:val="28"/>
          <w:szCs w:val="28"/>
        </w:rPr>
      </w:pPr>
      <w:r w:rsidRPr="000B5B5E">
        <w:rPr>
          <w:b/>
          <w:sz w:val="28"/>
          <w:szCs w:val="28"/>
        </w:rPr>
        <w:t>Управления Федерального казначейства</w:t>
      </w:r>
      <w:r w:rsidR="000B5B5E">
        <w:rPr>
          <w:b/>
          <w:sz w:val="28"/>
          <w:szCs w:val="28"/>
        </w:rPr>
        <w:t xml:space="preserve"> по Мурманской области</w:t>
      </w:r>
    </w:p>
    <w:p w:rsidR="0011553D" w:rsidRDefault="0011553D" w:rsidP="007F0848">
      <w:pPr>
        <w:jc w:val="center"/>
        <w:rPr>
          <w:b/>
          <w:sz w:val="28"/>
          <w:szCs w:val="28"/>
        </w:rPr>
      </w:pPr>
      <w:r w:rsidRPr="000B5B5E">
        <w:rPr>
          <w:b/>
          <w:sz w:val="28"/>
          <w:szCs w:val="28"/>
        </w:rPr>
        <w:t>на 1</w:t>
      </w:r>
      <w:r w:rsidR="00CF23A0" w:rsidRPr="000B5B5E">
        <w:rPr>
          <w:b/>
          <w:sz w:val="28"/>
          <w:szCs w:val="28"/>
        </w:rPr>
        <w:t> </w:t>
      </w:r>
      <w:r w:rsidR="002A0C18">
        <w:rPr>
          <w:b/>
          <w:sz w:val="28"/>
          <w:szCs w:val="28"/>
        </w:rPr>
        <w:t>апреля</w:t>
      </w:r>
      <w:r w:rsidR="002B4DF0" w:rsidRPr="000B5B5E">
        <w:rPr>
          <w:b/>
          <w:sz w:val="28"/>
          <w:szCs w:val="28"/>
        </w:rPr>
        <w:t> </w:t>
      </w:r>
      <w:r w:rsidRPr="000B5B5E">
        <w:rPr>
          <w:b/>
          <w:sz w:val="28"/>
          <w:szCs w:val="28"/>
        </w:rPr>
        <w:t>20</w:t>
      </w:r>
      <w:r w:rsidR="00FE3322" w:rsidRPr="00FE3322">
        <w:rPr>
          <w:b/>
          <w:sz w:val="28"/>
          <w:szCs w:val="28"/>
        </w:rPr>
        <w:t>2</w:t>
      </w:r>
      <w:r w:rsidR="00116BFF">
        <w:rPr>
          <w:b/>
          <w:sz w:val="28"/>
          <w:szCs w:val="28"/>
        </w:rPr>
        <w:t>6</w:t>
      </w:r>
      <w:r w:rsidRPr="000B5B5E">
        <w:rPr>
          <w:b/>
          <w:sz w:val="28"/>
          <w:szCs w:val="28"/>
        </w:rPr>
        <w:t xml:space="preserve"> г</w:t>
      </w:r>
      <w:r w:rsidR="0090453E">
        <w:rPr>
          <w:b/>
          <w:sz w:val="28"/>
          <w:szCs w:val="28"/>
        </w:rPr>
        <w:t>ода</w:t>
      </w:r>
    </w:p>
    <w:p w:rsidR="0090453E" w:rsidRDefault="0090453E" w:rsidP="007F0848">
      <w:pPr>
        <w:jc w:val="center"/>
        <w:rPr>
          <w:b/>
          <w:sz w:val="28"/>
          <w:szCs w:val="28"/>
        </w:rPr>
      </w:pPr>
    </w:p>
    <w:p w:rsidR="0090453E" w:rsidRPr="00116BFF" w:rsidRDefault="0090453E" w:rsidP="0090453E">
      <w:pPr>
        <w:ind w:firstLine="709"/>
        <w:jc w:val="both"/>
        <w:rPr>
          <w:sz w:val="28"/>
          <w:szCs w:val="28"/>
        </w:rPr>
      </w:pPr>
      <w:r w:rsidRPr="00116BFF">
        <w:rPr>
          <w:sz w:val="28"/>
          <w:szCs w:val="28"/>
        </w:rPr>
        <w:t>Контрольными и надзорными органами проверки деятельности Управления Федерального казначейства по Мурманской области в 1 квартале 202</w:t>
      </w:r>
      <w:r w:rsidR="00116BFF">
        <w:rPr>
          <w:sz w:val="28"/>
          <w:szCs w:val="28"/>
        </w:rPr>
        <w:t>6</w:t>
      </w:r>
      <w:bookmarkStart w:id="0" w:name="_GoBack"/>
      <w:bookmarkEnd w:id="0"/>
      <w:r w:rsidRPr="00116BFF">
        <w:rPr>
          <w:sz w:val="28"/>
          <w:szCs w:val="28"/>
        </w:rPr>
        <w:t xml:space="preserve"> года не проводились.</w:t>
      </w:r>
    </w:p>
    <w:p w:rsidR="0090453E" w:rsidRDefault="0090453E" w:rsidP="007F0848">
      <w:pPr>
        <w:jc w:val="center"/>
        <w:rPr>
          <w:b/>
          <w:sz w:val="28"/>
          <w:szCs w:val="28"/>
        </w:rPr>
      </w:pPr>
    </w:p>
    <w:p w:rsidR="000B5B5E" w:rsidRDefault="000B5B5E" w:rsidP="007F0848">
      <w:pPr>
        <w:jc w:val="center"/>
        <w:rPr>
          <w:b/>
          <w:sz w:val="28"/>
          <w:szCs w:val="28"/>
        </w:rPr>
      </w:pPr>
    </w:p>
    <w:p w:rsidR="003A68E0" w:rsidRDefault="003A68E0" w:rsidP="003A68E0">
      <w:pPr>
        <w:rPr>
          <w:sz w:val="28"/>
          <w:szCs w:val="28"/>
        </w:rPr>
      </w:pPr>
    </w:p>
    <w:p w:rsidR="003A68E0" w:rsidRDefault="003A68E0" w:rsidP="003A68E0">
      <w:pPr>
        <w:rPr>
          <w:sz w:val="2"/>
          <w:szCs w:val="2"/>
        </w:rPr>
      </w:pPr>
    </w:p>
    <w:p w:rsidR="003A68E0" w:rsidRDefault="003A68E0" w:rsidP="003A68E0">
      <w:pPr>
        <w:jc w:val="both"/>
        <w:rPr>
          <w:rFonts w:ascii="Arial" w:hAnsi="Arial" w:cs="Arial"/>
        </w:rPr>
      </w:pPr>
    </w:p>
    <w:p w:rsidR="007F06CF" w:rsidRPr="00814CD6" w:rsidRDefault="007F06CF" w:rsidP="003A68E0">
      <w:pPr>
        <w:ind w:firstLine="709"/>
        <w:jc w:val="both"/>
        <w:rPr>
          <w:rFonts w:ascii="Arial" w:hAnsi="Arial" w:cs="Arial"/>
        </w:rPr>
      </w:pPr>
    </w:p>
    <w:sectPr w:rsidR="007F06CF" w:rsidRPr="00814CD6" w:rsidSect="0090453E">
      <w:headerReference w:type="default" r:id="rId6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2738" w:rsidRDefault="00A02738" w:rsidP="00B241D4">
      <w:r>
        <w:separator/>
      </w:r>
    </w:p>
  </w:endnote>
  <w:endnote w:type="continuationSeparator" w:id="0">
    <w:p w:rsidR="00A02738" w:rsidRDefault="00A02738" w:rsidP="00B241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2738" w:rsidRDefault="00A02738" w:rsidP="00B241D4">
      <w:r>
        <w:separator/>
      </w:r>
    </w:p>
  </w:footnote>
  <w:footnote w:type="continuationSeparator" w:id="0">
    <w:p w:rsidR="00A02738" w:rsidRDefault="00A02738" w:rsidP="00B241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48B5" w:rsidRDefault="0003745E">
    <w:pPr>
      <w:pStyle w:val="a9"/>
      <w:jc w:val="center"/>
    </w:pPr>
    <w:r>
      <w:fldChar w:fldCharType="begin"/>
    </w:r>
    <w:r w:rsidR="005948B5">
      <w:instrText xml:space="preserve"> PAGE   \* MERGEFORMAT </w:instrText>
    </w:r>
    <w:r>
      <w:fldChar w:fldCharType="separate"/>
    </w:r>
    <w:r w:rsidR="00172578">
      <w:rPr>
        <w:noProof/>
      </w:rPr>
      <w:t>2</w:t>
    </w:r>
    <w:r>
      <w:fldChar w:fldCharType="end"/>
    </w:r>
  </w:p>
  <w:p w:rsidR="005948B5" w:rsidRDefault="005948B5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20"/>
  <w:displayHorizontalDrawingGridEvery w:val="2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1553D"/>
    <w:rsid w:val="000238F4"/>
    <w:rsid w:val="0003745E"/>
    <w:rsid w:val="00055965"/>
    <w:rsid w:val="00065667"/>
    <w:rsid w:val="00087EB0"/>
    <w:rsid w:val="0009638E"/>
    <w:rsid w:val="000A6D1F"/>
    <w:rsid w:val="000B5B5E"/>
    <w:rsid w:val="000E1AD2"/>
    <w:rsid w:val="000E6A72"/>
    <w:rsid w:val="00102B53"/>
    <w:rsid w:val="0011553D"/>
    <w:rsid w:val="00116BFF"/>
    <w:rsid w:val="001325AC"/>
    <w:rsid w:val="00134F2D"/>
    <w:rsid w:val="00141861"/>
    <w:rsid w:val="001525DF"/>
    <w:rsid w:val="00156D3F"/>
    <w:rsid w:val="0016524E"/>
    <w:rsid w:val="00166D55"/>
    <w:rsid w:val="00172578"/>
    <w:rsid w:val="00184FDB"/>
    <w:rsid w:val="00185859"/>
    <w:rsid w:val="0019359E"/>
    <w:rsid w:val="00196C38"/>
    <w:rsid w:val="001B4E47"/>
    <w:rsid w:val="001B6025"/>
    <w:rsid w:val="001D4051"/>
    <w:rsid w:val="001D508D"/>
    <w:rsid w:val="002247A3"/>
    <w:rsid w:val="0023752C"/>
    <w:rsid w:val="00283718"/>
    <w:rsid w:val="00294DBD"/>
    <w:rsid w:val="0029577D"/>
    <w:rsid w:val="002A0C18"/>
    <w:rsid w:val="002B4DF0"/>
    <w:rsid w:val="00320197"/>
    <w:rsid w:val="0034290E"/>
    <w:rsid w:val="00357B27"/>
    <w:rsid w:val="00362C96"/>
    <w:rsid w:val="0037124A"/>
    <w:rsid w:val="003A0E01"/>
    <w:rsid w:val="003A5756"/>
    <w:rsid w:val="003A5BF3"/>
    <w:rsid w:val="003A68E0"/>
    <w:rsid w:val="003B189C"/>
    <w:rsid w:val="003D5820"/>
    <w:rsid w:val="003E3263"/>
    <w:rsid w:val="003F4483"/>
    <w:rsid w:val="004038CD"/>
    <w:rsid w:val="00405905"/>
    <w:rsid w:val="004324CD"/>
    <w:rsid w:val="004564C0"/>
    <w:rsid w:val="00470488"/>
    <w:rsid w:val="00476A33"/>
    <w:rsid w:val="0048384C"/>
    <w:rsid w:val="00483C40"/>
    <w:rsid w:val="00497391"/>
    <w:rsid w:val="004A0121"/>
    <w:rsid w:val="004A77EA"/>
    <w:rsid w:val="004B0E14"/>
    <w:rsid w:val="004D34B2"/>
    <w:rsid w:val="004D659C"/>
    <w:rsid w:val="00504607"/>
    <w:rsid w:val="00506CDF"/>
    <w:rsid w:val="00513575"/>
    <w:rsid w:val="00515B26"/>
    <w:rsid w:val="005335D4"/>
    <w:rsid w:val="00581B1B"/>
    <w:rsid w:val="00590003"/>
    <w:rsid w:val="005948B5"/>
    <w:rsid w:val="005B0C36"/>
    <w:rsid w:val="005D18ED"/>
    <w:rsid w:val="006176A5"/>
    <w:rsid w:val="00624C8E"/>
    <w:rsid w:val="006370E9"/>
    <w:rsid w:val="006456BB"/>
    <w:rsid w:val="0065097B"/>
    <w:rsid w:val="00655FAC"/>
    <w:rsid w:val="00657E10"/>
    <w:rsid w:val="00663025"/>
    <w:rsid w:val="006826D8"/>
    <w:rsid w:val="00682FA2"/>
    <w:rsid w:val="006872CE"/>
    <w:rsid w:val="00695950"/>
    <w:rsid w:val="006B10B3"/>
    <w:rsid w:val="006D51C9"/>
    <w:rsid w:val="006F197B"/>
    <w:rsid w:val="00703CA4"/>
    <w:rsid w:val="0072383D"/>
    <w:rsid w:val="00726F6B"/>
    <w:rsid w:val="0076653F"/>
    <w:rsid w:val="007715B2"/>
    <w:rsid w:val="00782897"/>
    <w:rsid w:val="007D1329"/>
    <w:rsid w:val="007D4D57"/>
    <w:rsid w:val="007F06CF"/>
    <w:rsid w:val="007F0848"/>
    <w:rsid w:val="00814CD6"/>
    <w:rsid w:val="0084773D"/>
    <w:rsid w:val="008646E9"/>
    <w:rsid w:val="00874235"/>
    <w:rsid w:val="008B528C"/>
    <w:rsid w:val="008E1B5A"/>
    <w:rsid w:val="008E30BD"/>
    <w:rsid w:val="008E7156"/>
    <w:rsid w:val="008F221F"/>
    <w:rsid w:val="008F6FC6"/>
    <w:rsid w:val="0090453E"/>
    <w:rsid w:val="00906FF8"/>
    <w:rsid w:val="009235E0"/>
    <w:rsid w:val="00931734"/>
    <w:rsid w:val="009466D4"/>
    <w:rsid w:val="009725AA"/>
    <w:rsid w:val="00973144"/>
    <w:rsid w:val="0097354A"/>
    <w:rsid w:val="00984F97"/>
    <w:rsid w:val="009C37BB"/>
    <w:rsid w:val="009D621B"/>
    <w:rsid w:val="009E070E"/>
    <w:rsid w:val="009E3C04"/>
    <w:rsid w:val="009E4A2D"/>
    <w:rsid w:val="009F1F52"/>
    <w:rsid w:val="009F6797"/>
    <w:rsid w:val="00A02738"/>
    <w:rsid w:val="00A06073"/>
    <w:rsid w:val="00A062BC"/>
    <w:rsid w:val="00A412B2"/>
    <w:rsid w:val="00A568DD"/>
    <w:rsid w:val="00A91943"/>
    <w:rsid w:val="00AB3429"/>
    <w:rsid w:val="00AF3923"/>
    <w:rsid w:val="00B002D1"/>
    <w:rsid w:val="00B06D4C"/>
    <w:rsid w:val="00B127CB"/>
    <w:rsid w:val="00B2158E"/>
    <w:rsid w:val="00B2375C"/>
    <w:rsid w:val="00B241D4"/>
    <w:rsid w:val="00B27C8D"/>
    <w:rsid w:val="00B414A6"/>
    <w:rsid w:val="00B633A4"/>
    <w:rsid w:val="00B67471"/>
    <w:rsid w:val="00B70077"/>
    <w:rsid w:val="00B81233"/>
    <w:rsid w:val="00B8246B"/>
    <w:rsid w:val="00B904A9"/>
    <w:rsid w:val="00B96E0E"/>
    <w:rsid w:val="00BA2C1A"/>
    <w:rsid w:val="00BC1591"/>
    <w:rsid w:val="00BF322C"/>
    <w:rsid w:val="00C073C5"/>
    <w:rsid w:val="00C44451"/>
    <w:rsid w:val="00C565C9"/>
    <w:rsid w:val="00CA7881"/>
    <w:rsid w:val="00CB3816"/>
    <w:rsid w:val="00CB43AB"/>
    <w:rsid w:val="00CE10A9"/>
    <w:rsid w:val="00CF23A0"/>
    <w:rsid w:val="00CF38C8"/>
    <w:rsid w:val="00CF3DE0"/>
    <w:rsid w:val="00D008FD"/>
    <w:rsid w:val="00D03169"/>
    <w:rsid w:val="00D03910"/>
    <w:rsid w:val="00D20CB0"/>
    <w:rsid w:val="00D25774"/>
    <w:rsid w:val="00D25A8A"/>
    <w:rsid w:val="00D27000"/>
    <w:rsid w:val="00D959DD"/>
    <w:rsid w:val="00DB6255"/>
    <w:rsid w:val="00DB6B44"/>
    <w:rsid w:val="00E277E3"/>
    <w:rsid w:val="00E53D5A"/>
    <w:rsid w:val="00E57765"/>
    <w:rsid w:val="00E624E6"/>
    <w:rsid w:val="00E75D7C"/>
    <w:rsid w:val="00E834EC"/>
    <w:rsid w:val="00EA1F46"/>
    <w:rsid w:val="00EB43CA"/>
    <w:rsid w:val="00EB4F06"/>
    <w:rsid w:val="00EF4641"/>
    <w:rsid w:val="00EF6B23"/>
    <w:rsid w:val="00F110E0"/>
    <w:rsid w:val="00F3272B"/>
    <w:rsid w:val="00F45447"/>
    <w:rsid w:val="00F53A4A"/>
    <w:rsid w:val="00F542E6"/>
    <w:rsid w:val="00F564B6"/>
    <w:rsid w:val="00FD6EF3"/>
    <w:rsid w:val="00FE3322"/>
    <w:rsid w:val="00FF4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472CEF5"/>
  <w15:docId w15:val="{C5ECA8B3-B4A0-4B35-A626-E5122A8FB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553D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1553D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Знак"/>
    <w:basedOn w:val="a"/>
    <w:next w:val="a"/>
    <w:uiPriority w:val="99"/>
    <w:semiHidden/>
    <w:rsid w:val="0011553D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harCharCharChar">
    <w:name w:val="Char Char Char Char"/>
    <w:basedOn w:val="a"/>
    <w:next w:val="a"/>
    <w:uiPriority w:val="99"/>
    <w:semiHidden/>
    <w:rsid w:val="00CF38C8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Balloon Text"/>
    <w:basedOn w:val="a"/>
    <w:link w:val="a6"/>
    <w:uiPriority w:val="99"/>
    <w:semiHidden/>
    <w:rsid w:val="005B0C3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03745E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uiPriority w:val="99"/>
    <w:rsid w:val="00590003"/>
    <w:pPr>
      <w:widowControl w:val="0"/>
      <w:shd w:val="clear" w:color="auto" w:fill="FFFFFF"/>
      <w:spacing w:line="306" w:lineRule="exact"/>
      <w:ind w:hanging="340"/>
      <w:jc w:val="right"/>
    </w:pPr>
    <w:rPr>
      <w:sz w:val="23"/>
      <w:szCs w:val="23"/>
    </w:r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590003"/>
    <w:rPr>
      <w:rFonts w:cs="Times New Roman"/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B241D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B241D4"/>
    <w:rPr>
      <w:rFonts w:cs="Times New Roman"/>
      <w:sz w:val="24"/>
      <w:szCs w:val="24"/>
    </w:rPr>
  </w:style>
  <w:style w:type="paragraph" w:styleId="ab">
    <w:name w:val="footer"/>
    <w:basedOn w:val="a"/>
    <w:link w:val="ac"/>
    <w:uiPriority w:val="99"/>
    <w:semiHidden/>
    <w:unhideWhenUsed/>
    <w:rsid w:val="00B241D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locked/>
    <w:rsid w:val="00B241D4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1007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49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контрольными и надзорными органами проверок деятельности Управления Федерального казначейства на «01» января 2010 г</vt:lpstr>
    </vt:vector>
  </TitlesOfParts>
  <Company>УФК по Мурманской области</Company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контрольными и надзорными органами проверок деятельности Управления Федерального казначейства на «01» января 2010 г</dc:title>
  <dc:creator>A Homich</dc:creator>
  <cp:lastModifiedBy>Галенко Наталья Михайловна</cp:lastModifiedBy>
  <cp:revision>25</cp:revision>
  <cp:lastPrinted>2010-10-07T09:34:00Z</cp:lastPrinted>
  <dcterms:created xsi:type="dcterms:W3CDTF">2020-04-09T06:06:00Z</dcterms:created>
  <dcterms:modified xsi:type="dcterms:W3CDTF">2026-04-10T08:00:00Z</dcterms:modified>
</cp:coreProperties>
</file>