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D135E9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Pr="00D135E9">
        <w:rPr>
          <w:szCs w:val="28"/>
        </w:rPr>
        <w:t>:</w:t>
      </w:r>
    </w:p>
    <w:p w:rsidR="002629AB" w:rsidRPr="00D135E9" w:rsidRDefault="00D135E9" w:rsidP="00B06D32">
      <w:pPr>
        <w:ind w:firstLine="709"/>
        <w:jc w:val="both"/>
        <w:rPr>
          <w:sz w:val="28"/>
          <w:szCs w:val="28"/>
        </w:rPr>
      </w:pPr>
      <w:r w:rsidRPr="00D135E9">
        <w:rPr>
          <w:bCs/>
          <w:sz w:val="28"/>
          <w:szCs w:val="28"/>
        </w:rPr>
        <w:t xml:space="preserve">- </w:t>
      </w:r>
      <w:r w:rsidR="005141DA">
        <w:rPr>
          <w:bCs/>
          <w:sz w:val="28"/>
          <w:szCs w:val="28"/>
        </w:rPr>
        <w:t>главный контролер-ревизор контрольно-ревизионного отдела в социально-экономической сфере</w:t>
      </w:r>
      <w:r w:rsidR="005141DA" w:rsidRPr="00D135E9">
        <w:rPr>
          <w:bCs/>
          <w:sz w:val="28"/>
          <w:szCs w:val="28"/>
        </w:rPr>
        <w:t xml:space="preserve"> </w:t>
      </w:r>
      <w:bookmarkStart w:id="0" w:name="_GoBack"/>
      <w:bookmarkEnd w:id="0"/>
      <w:r w:rsidR="00125037" w:rsidRPr="00D135E9">
        <w:rPr>
          <w:bCs/>
          <w:sz w:val="28"/>
          <w:szCs w:val="28"/>
        </w:rPr>
        <w:t>Управления</w:t>
      </w:r>
      <w:r w:rsidR="00125037" w:rsidRPr="00D135E9">
        <w:rPr>
          <w:sz w:val="28"/>
          <w:szCs w:val="28"/>
        </w:rPr>
        <w:t xml:space="preserve"> считать не состоявшимся,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141DA"/>
    <w:rsid w:val="00520D11"/>
    <w:rsid w:val="0052334A"/>
    <w:rsid w:val="00526713"/>
    <w:rsid w:val="00526EB7"/>
    <w:rsid w:val="005313A5"/>
    <w:rsid w:val="005528FA"/>
    <w:rsid w:val="00561AC0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6D32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76</cp:revision>
  <cp:lastPrinted>2020-03-26T16:14:00Z</cp:lastPrinted>
  <dcterms:created xsi:type="dcterms:W3CDTF">2018-09-17T07:07:00Z</dcterms:created>
  <dcterms:modified xsi:type="dcterms:W3CDTF">2024-09-24T05:41:00Z</dcterms:modified>
</cp:coreProperties>
</file>